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5241" w14:textId="77777777" w:rsidR="00363C1A" w:rsidRDefault="00363C1A">
      <w:pPr>
        <w:rPr>
          <w:rFonts w:hint="eastAsia"/>
        </w:rPr>
      </w:pPr>
    </w:p>
    <w:p w14:paraId="399A157C" w14:textId="77777777" w:rsidR="00363C1A" w:rsidRDefault="00363C1A">
      <w:pPr>
        <w:rPr>
          <w:rFonts w:hint="eastAsia"/>
        </w:rPr>
      </w:pPr>
      <w:r>
        <w:rPr>
          <w:rFonts w:hint="eastAsia"/>
        </w:rPr>
        <w:t>Ming Yan De Pin Yin</w:t>
      </w:r>
    </w:p>
    <w:p w14:paraId="46946732" w14:textId="77777777" w:rsidR="00363C1A" w:rsidRDefault="00363C1A">
      <w:pPr>
        <w:rPr>
          <w:rFonts w:hint="eastAsia"/>
        </w:rPr>
      </w:pPr>
      <w:r>
        <w:rPr>
          <w:rFonts w:hint="eastAsia"/>
        </w:rPr>
        <w:t>名言的拼音，作为理解与传播中华文化精髓的一把钥匙，承载着古往今来无数智者的心血结晶。从孔子到老子，从孟子到庄子，古代圣贤们的智慧通过一句句简练而深邃的名言流传至今。这些名言不仅是中国传统文化的重要组成部分，也是中华民族精神风貌的体现。</w:t>
      </w:r>
    </w:p>
    <w:p w14:paraId="4C3B9613" w14:textId="77777777" w:rsidR="00363C1A" w:rsidRDefault="00363C1A">
      <w:pPr>
        <w:rPr>
          <w:rFonts w:hint="eastAsia"/>
        </w:rPr>
      </w:pPr>
    </w:p>
    <w:p w14:paraId="084849C2" w14:textId="77777777" w:rsidR="00363C1A" w:rsidRDefault="00363C1A">
      <w:pPr>
        <w:rPr>
          <w:rFonts w:hint="eastAsia"/>
        </w:rPr>
      </w:pPr>
    </w:p>
    <w:p w14:paraId="01C6A9E1" w14:textId="77777777" w:rsidR="00363C1A" w:rsidRDefault="00363C1A">
      <w:pPr>
        <w:rPr>
          <w:rFonts w:hint="eastAsia"/>
        </w:rPr>
      </w:pPr>
      <w:r>
        <w:rPr>
          <w:rFonts w:hint="eastAsia"/>
        </w:rPr>
        <w:t>拼音的作用</w:t>
      </w:r>
    </w:p>
    <w:p w14:paraId="76179609" w14:textId="77777777" w:rsidR="00363C1A" w:rsidRDefault="00363C1A">
      <w:pPr>
        <w:rPr>
          <w:rFonts w:hint="eastAsia"/>
        </w:rPr>
      </w:pPr>
      <w:r>
        <w:rPr>
          <w:rFonts w:hint="eastAsia"/>
        </w:rPr>
        <w:t>拼音，作为汉字的拉丁化表示法，对于学习中文的人来说是一个重要的工具。它帮助人们正确发音，并且在某种程度上促进了汉字的学习和记忆。尤其对于非母语者来说，拼音是他们接触和学习汉语的第一步。将名言转换为拼音形式，可以使得更多人能够无障碍地接触到这些智慧的结晶，从而更好地理解和欣赏中国文化的深度和广度。</w:t>
      </w:r>
    </w:p>
    <w:p w14:paraId="19EB66F2" w14:textId="77777777" w:rsidR="00363C1A" w:rsidRDefault="00363C1A">
      <w:pPr>
        <w:rPr>
          <w:rFonts w:hint="eastAsia"/>
        </w:rPr>
      </w:pPr>
    </w:p>
    <w:p w14:paraId="01CCF22F" w14:textId="77777777" w:rsidR="00363C1A" w:rsidRDefault="00363C1A">
      <w:pPr>
        <w:rPr>
          <w:rFonts w:hint="eastAsia"/>
        </w:rPr>
      </w:pPr>
    </w:p>
    <w:p w14:paraId="2615FAE6" w14:textId="77777777" w:rsidR="00363C1A" w:rsidRDefault="00363C1A">
      <w:pPr>
        <w:rPr>
          <w:rFonts w:hint="eastAsia"/>
        </w:rPr>
      </w:pPr>
      <w:r>
        <w:rPr>
          <w:rFonts w:hint="eastAsia"/>
        </w:rPr>
        <w:t>名言拼音实例</w:t>
      </w:r>
    </w:p>
    <w:p w14:paraId="25C726A7" w14:textId="77777777" w:rsidR="00363C1A" w:rsidRDefault="00363C1A">
      <w:pPr>
        <w:rPr>
          <w:rFonts w:hint="eastAsia"/>
        </w:rPr>
      </w:pPr>
      <w:r>
        <w:rPr>
          <w:rFonts w:hint="eastAsia"/>
        </w:rPr>
        <w:t>以“学而不思则罔，思而不学则殆”为例，其拼音为“Xué ér bù sī zé wǎng, sī ér bù xué zé dài”。这句话出自《论语》，意味着只读书不思考就会迷失方向，而只是空想不去学习也会陷入困境。这句话强调了学习和思考相结合的重要性。通过拼音的形式，即使是初学者也能尝试着去朗读这段经典的句子，感受其中蕴含的哲理。</w:t>
      </w:r>
    </w:p>
    <w:p w14:paraId="1F90B9CB" w14:textId="77777777" w:rsidR="00363C1A" w:rsidRDefault="00363C1A">
      <w:pPr>
        <w:rPr>
          <w:rFonts w:hint="eastAsia"/>
        </w:rPr>
      </w:pPr>
    </w:p>
    <w:p w14:paraId="0892C041" w14:textId="77777777" w:rsidR="00363C1A" w:rsidRDefault="00363C1A">
      <w:pPr>
        <w:rPr>
          <w:rFonts w:hint="eastAsia"/>
        </w:rPr>
      </w:pPr>
    </w:p>
    <w:p w14:paraId="1946B8EB" w14:textId="77777777" w:rsidR="00363C1A" w:rsidRDefault="00363C1A">
      <w:pPr>
        <w:rPr>
          <w:rFonts w:hint="eastAsia"/>
        </w:rPr>
      </w:pPr>
      <w:r>
        <w:rPr>
          <w:rFonts w:hint="eastAsia"/>
        </w:rPr>
        <w:t>名言拼音的意义</w:t>
      </w:r>
    </w:p>
    <w:p w14:paraId="3DC88E27" w14:textId="77777777" w:rsidR="00363C1A" w:rsidRDefault="00363C1A">
      <w:pPr>
        <w:rPr>
          <w:rFonts w:hint="eastAsia"/>
        </w:rPr>
      </w:pPr>
      <w:r>
        <w:rPr>
          <w:rFonts w:hint="eastAsia"/>
        </w:rPr>
        <w:t>名言的拼音不仅仅是语言学习的辅助工具，它更是一种文化传承的方式。借助拼音，不同年龄段、不同语言背景的人都能参与到对经典名言的学习中来。这种方式打破了语言的障碍，让中华文化的智慧之光得以照亮世界的每一个角落。同时，这也鼓励了更多的人去深入了解中国文化，探索那些古老而永恒的价值观。</w:t>
      </w:r>
    </w:p>
    <w:p w14:paraId="3C9CC5E2" w14:textId="77777777" w:rsidR="00363C1A" w:rsidRDefault="00363C1A">
      <w:pPr>
        <w:rPr>
          <w:rFonts w:hint="eastAsia"/>
        </w:rPr>
      </w:pPr>
    </w:p>
    <w:p w14:paraId="37517473" w14:textId="77777777" w:rsidR="00363C1A" w:rsidRDefault="00363C1A">
      <w:pPr>
        <w:rPr>
          <w:rFonts w:hint="eastAsia"/>
        </w:rPr>
      </w:pPr>
    </w:p>
    <w:p w14:paraId="0B4F227C" w14:textId="77777777" w:rsidR="00363C1A" w:rsidRDefault="00363C1A">
      <w:pPr>
        <w:rPr>
          <w:rFonts w:hint="eastAsia"/>
        </w:rPr>
      </w:pPr>
      <w:r>
        <w:rPr>
          <w:rFonts w:hint="eastAsia"/>
        </w:rPr>
        <w:t>最后的总结</w:t>
      </w:r>
    </w:p>
    <w:p w14:paraId="47976743" w14:textId="77777777" w:rsidR="00363C1A" w:rsidRDefault="00363C1A">
      <w:pPr>
        <w:rPr>
          <w:rFonts w:hint="eastAsia"/>
        </w:rPr>
      </w:pPr>
      <w:r>
        <w:rPr>
          <w:rFonts w:hint="eastAsia"/>
        </w:rPr>
        <w:t>“名言的拼音”为我们提供了一种新的视角去接触和理解中国古代智慧。它不仅是语言学习的一部分，更是文化交流的桥梁。通过学习名言及其拼音，我们不仅能提升自己的语言能力，还能增进对中国传统思想的理解和尊重。希望未来有更多的人通过这种方式发现并珍视这份宝贵的文化遗产。</w:t>
      </w:r>
    </w:p>
    <w:p w14:paraId="2F01DF8E" w14:textId="77777777" w:rsidR="00363C1A" w:rsidRDefault="00363C1A">
      <w:pPr>
        <w:rPr>
          <w:rFonts w:hint="eastAsia"/>
        </w:rPr>
      </w:pPr>
    </w:p>
    <w:p w14:paraId="318186E9" w14:textId="77777777" w:rsidR="00363C1A" w:rsidRDefault="00363C1A">
      <w:pPr>
        <w:rPr>
          <w:rFonts w:hint="eastAsia"/>
        </w:rPr>
      </w:pPr>
    </w:p>
    <w:p w14:paraId="40B82F7A" w14:textId="77777777" w:rsidR="00363C1A" w:rsidRDefault="00363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7DDD9" w14:textId="0937E77C" w:rsidR="001F2FDF" w:rsidRDefault="001F2FDF"/>
    <w:sectPr w:rsidR="001F2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DF"/>
    <w:rsid w:val="001F2FDF"/>
    <w:rsid w:val="00363C1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BE751-5C36-4058-BDC9-1083881D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